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C347" w14:textId="77777777" w:rsidR="00E94B6B" w:rsidRDefault="00000000">
      <w:pPr>
        <w:pStyle w:val="Titre1"/>
      </w:pPr>
      <w:r>
        <w:t>Registration Form – ISAMPE0A-2025</w:t>
      </w:r>
    </w:p>
    <w:p w14:paraId="5DEBFFD8" w14:textId="77777777" w:rsidR="00B208B1" w:rsidRPr="00B208B1" w:rsidRDefault="00B208B1" w:rsidP="00B208B1"/>
    <w:p w14:paraId="70BB6C9B" w14:textId="77777777" w:rsidR="00E94B6B" w:rsidRDefault="00000000" w:rsidP="0085403D">
      <w:r>
        <w:t>International Symposium on Advanced Materials for Photonic Engineering and Optoelectronic Applications</w:t>
      </w:r>
    </w:p>
    <w:p w14:paraId="61427323" w14:textId="77777777" w:rsidR="00E94B6B" w:rsidRDefault="00000000" w:rsidP="0085403D">
      <w:r>
        <w:t>📅 Dates: June 17–18, 2025</w:t>
      </w:r>
    </w:p>
    <w:p w14:paraId="4D47F73B" w14:textId="77777777" w:rsidR="00E94B6B" w:rsidRDefault="00000000" w:rsidP="0085403D">
      <w:r>
        <w:t>📍 Location: Ibn Tofail University, Kenitra, Morocco</w:t>
      </w:r>
    </w:p>
    <w:p w14:paraId="246E1799" w14:textId="77777777" w:rsidR="0085403D" w:rsidRDefault="00000000" w:rsidP="0085403D">
      <w:r>
        <w:rPr>
          <w:rFonts w:ascii="Segoe UI Emoji" w:hAnsi="Segoe UI Emoji" w:cs="Segoe UI Emoji"/>
        </w:rPr>
        <w:t>🏫</w:t>
      </w:r>
      <w:r>
        <w:t xml:space="preserve"> Host Institution: Higher School of Technology (EST)</w:t>
      </w:r>
    </w:p>
    <w:p w14:paraId="432B9ED1" w14:textId="248848C8" w:rsidR="00E94B6B" w:rsidRDefault="00000000" w:rsidP="0085403D">
      <w:pPr>
        <w:pStyle w:val="Titre2"/>
      </w:pPr>
      <w:r>
        <w:t>1. Personal Information</w:t>
      </w:r>
    </w:p>
    <w:p w14:paraId="7B788972" w14:textId="77777777" w:rsidR="00E94B6B" w:rsidRDefault="00000000" w:rsidP="0085403D">
      <w:r>
        <w:t>Last Name:</w:t>
      </w:r>
    </w:p>
    <w:p w14:paraId="5A3DCC3B" w14:textId="77777777" w:rsidR="00E94B6B" w:rsidRDefault="00000000" w:rsidP="0085403D">
      <w:r>
        <w:t>First Name:</w:t>
      </w:r>
    </w:p>
    <w:p w14:paraId="0FD0C9FB" w14:textId="77777777" w:rsidR="00E94B6B" w:rsidRDefault="00000000" w:rsidP="0085403D">
      <w:r>
        <w:t>Institution / University:</w:t>
      </w:r>
    </w:p>
    <w:p w14:paraId="57E14DCA" w14:textId="77777777" w:rsidR="00E94B6B" w:rsidRDefault="00000000" w:rsidP="0085403D">
      <w:r>
        <w:t>Department / Laboratory:</w:t>
      </w:r>
    </w:p>
    <w:p w14:paraId="797233A4" w14:textId="77777777" w:rsidR="00E94B6B" w:rsidRDefault="00000000" w:rsidP="0085403D">
      <w:r>
        <w:t>Professional Address:</w:t>
      </w:r>
    </w:p>
    <w:p w14:paraId="2D34250C" w14:textId="77777777" w:rsidR="00E94B6B" w:rsidRDefault="00000000" w:rsidP="0085403D">
      <w:r>
        <w:t>City / Country:</w:t>
      </w:r>
    </w:p>
    <w:p w14:paraId="447E0A9C" w14:textId="77777777" w:rsidR="00E94B6B" w:rsidRDefault="00000000" w:rsidP="0085403D">
      <w:r>
        <w:t>Phone:</w:t>
      </w:r>
    </w:p>
    <w:p w14:paraId="3269E6ED" w14:textId="77777777" w:rsidR="00E94B6B" w:rsidRDefault="00000000" w:rsidP="0085403D">
      <w:r>
        <w:t>Email:</w:t>
      </w:r>
    </w:p>
    <w:p w14:paraId="23CCED4A" w14:textId="29D0C6E4" w:rsidR="00E94B6B" w:rsidRDefault="00000000">
      <w:pPr>
        <w:pStyle w:val="Titre2"/>
      </w:pPr>
      <w:r>
        <w:t>2. Participation</w:t>
      </w:r>
    </w:p>
    <w:p w14:paraId="07B7E589" w14:textId="6AB09E89" w:rsidR="00E94B6B" w:rsidRDefault="00000000">
      <w:r>
        <w:t xml:space="preserve"> I wish to participate as:</w:t>
      </w:r>
    </w:p>
    <w:p w14:paraId="7801E610" w14:textId="77777777" w:rsidR="00BB6153" w:rsidRDefault="00BB6153"/>
    <w:p w14:paraId="13AEFAF1" w14:textId="21C7C13E" w:rsidR="00E94B6B" w:rsidRDefault="00000000">
      <w:r>
        <w:t xml:space="preserve">  - ☐ Oral </w:t>
      </w:r>
      <w:r w:rsidR="00545582">
        <w:t>contribution</w:t>
      </w:r>
    </w:p>
    <w:p w14:paraId="3ADDA247" w14:textId="1E5E4DF5" w:rsidR="00E94B6B" w:rsidRDefault="00000000">
      <w:r>
        <w:t xml:space="preserve">  - ☐ Poster </w:t>
      </w:r>
      <w:r w:rsidR="00545582">
        <w:t>contribution</w:t>
      </w:r>
    </w:p>
    <w:p w14:paraId="6545218A" w14:textId="77777777" w:rsidR="00F04A90" w:rsidRDefault="00F04A90" w:rsidP="00F04A90">
      <w:r>
        <w:t xml:space="preserve">  - ☐ Attendee</w:t>
      </w:r>
    </w:p>
    <w:p w14:paraId="63A75682" w14:textId="77777777" w:rsidR="00E94B6B" w:rsidRDefault="00000000">
      <w:r>
        <w:br/>
        <w:t>Title of the presentation (if applicable):</w:t>
      </w:r>
    </w:p>
    <w:p w14:paraId="25AE9577" w14:textId="77777777" w:rsidR="00E94B6B" w:rsidRDefault="00000000">
      <w:r>
        <w:br/>
        <w:t>Authors:</w:t>
      </w:r>
    </w:p>
    <w:p w14:paraId="1E745502" w14:textId="77777777" w:rsidR="00F04A90" w:rsidRDefault="00F04A90"/>
    <w:p w14:paraId="35A8C0B6" w14:textId="1C8110F5" w:rsidR="00E94B6B" w:rsidRDefault="00000000">
      <w:r>
        <w:t>Preferred Topic:</w:t>
      </w:r>
    </w:p>
    <w:p w14:paraId="25F5CEBA" w14:textId="496AD213" w:rsidR="00E94B6B" w:rsidRDefault="00000000">
      <w:pPr>
        <w:pStyle w:val="Titre2"/>
      </w:pPr>
      <w:r>
        <w:t>3. Registration Fees</w:t>
      </w:r>
    </w:p>
    <w:p w14:paraId="1C6BAA4F" w14:textId="7CD6C784" w:rsidR="00E94B6B" w:rsidRDefault="0085403D" w:rsidP="0085403D">
      <w:r>
        <w:t>Details are available on the official ISAMPE0A-2025 website</w:t>
      </w:r>
      <w:r>
        <w:br/>
        <w:t>4. Payment Method</w:t>
      </w:r>
    </w:p>
    <w:p w14:paraId="69716A12" w14:textId="77777777" w:rsidR="00E94B6B" w:rsidRDefault="00000000">
      <w:r>
        <w:rPr>
          <w:rFonts w:ascii="Segoe UI Symbol" w:hAnsi="Segoe UI Symbol" w:cs="Segoe UI Symbol"/>
        </w:rPr>
        <w:t>☐</w:t>
      </w:r>
      <w:r>
        <w:t xml:space="preserve"> Bank transfer</w:t>
      </w:r>
    </w:p>
    <w:p w14:paraId="3EFF186B" w14:textId="77777777" w:rsidR="00E94B6B" w:rsidRDefault="00000000">
      <w:r>
        <w:t>☐ Cash payment on site</w:t>
      </w:r>
    </w:p>
    <w:p w14:paraId="5B589F94" w14:textId="1AB5645E" w:rsidR="00E94B6B" w:rsidRDefault="00000000">
      <w:r>
        <w:t>Bank details are available on the official ISAMPE0A-2025 website</w:t>
      </w:r>
      <w:r w:rsidR="0085403D">
        <w:t>.</w:t>
      </w:r>
    </w:p>
    <w:p w14:paraId="71EEE161" w14:textId="15BCCDE0" w:rsidR="00E94B6B" w:rsidRDefault="00000000">
      <w:pPr>
        <w:pStyle w:val="Titre2"/>
      </w:pPr>
      <w:r>
        <w:t>5. Accommodation</w:t>
      </w:r>
    </w:p>
    <w:p w14:paraId="744946AA" w14:textId="29F363E0" w:rsidR="00E94B6B" w:rsidRDefault="0085403D">
      <w:r>
        <w:t>If  you would like to receive information about accommodation options in Kenitra please feel free to ask the contacts which are on the website.</w:t>
      </w:r>
    </w:p>
    <w:p w14:paraId="3A28CE7C" w14:textId="0732D1DC" w:rsidR="00E94B6B" w:rsidRDefault="00000000">
      <w:pPr>
        <w:pStyle w:val="Titre2"/>
      </w:pPr>
      <w:r>
        <w:t>6. Signature</w:t>
      </w:r>
    </w:p>
    <w:p w14:paraId="4A864616" w14:textId="77777777" w:rsidR="00E94B6B" w:rsidRDefault="00000000">
      <w:r>
        <w:t>Date:</w:t>
      </w:r>
    </w:p>
    <w:p w14:paraId="1C3B8812" w14:textId="77777777" w:rsidR="00E94B6B" w:rsidRDefault="00000000">
      <w:r>
        <w:t>Signature:</w:t>
      </w:r>
    </w:p>
    <w:sectPr w:rsidR="00E94B6B" w:rsidSect="008540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503146">
    <w:abstractNumId w:val="8"/>
  </w:num>
  <w:num w:numId="2" w16cid:durableId="1122069365">
    <w:abstractNumId w:val="6"/>
  </w:num>
  <w:num w:numId="3" w16cid:durableId="1412003935">
    <w:abstractNumId w:val="5"/>
  </w:num>
  <w:num w:numId="4" w16cid:durableId="621226879">
    <w:abstractNumId w:val="4"/>
  </w:num>
  <w:num w:numId="5" w16cid:durableId="1741101620">
    <w:abstractNumId w:val="7"/>
  </w:num>
  <w:num w:numId="6" w16cid:durableId="1387878065">
    <w:abstractNumId w:val="3"/>
  </w:num>
  <w:num w:numId="7" w16cid:durableId="1453745009">
    <w:abstractNumId w:val="2"/>
  </w:num>
  <w:num w:numId="8" w16cid:durableId="801389726">
    <w:abstractNumId w:val="1"/>
  </w:num>
  <w:num w:numId="9" w16cid:durableId="64088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3BA"/>
    <w:rsid w:val="00034616"/>
    <w:rsid w:val="0006063C"/>
    <w:rsid w:val="0015074B"/>
    <w:rsid w:val="0029639D"/>
    <w:rsid w:val="00326F90"/>
    <w:rsid w:val="00545582"/>
    <w:rsid w:val="00572291"/>
    <w:rsid w:val="00610400"/>
    <w:rsid w:val="0085403D"/>
    <w:rsid w:val="00AA1D8D"/>
    <w:rsid w:val="00B208B1"/>
    <w:rsid w:val="00B47730"/>
    <w:rsid w:val="00BB6153"/>
    <w:rsid w:val="00CB0664"/>
    <w:rsid w:val="00E94B6B"/>
    <w:rsid w:val="00F04A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756ED"/>
  <w14:defaultImageDpi w14:val="300"/>
  <w15:docId w15:val="{29EF5460-381A-4F2C-A838-581B3E4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Bouchta Sahraoui</cp:lastModifiedBy>
  <cp:revision>7</cp:revision>
  <dcterms:created xsi:type="dcterms:W3CDTF">2025-04-17T08:18:00Z</dcterms:created>
  <dcterms:modified xsi:type="dcterms:W3CDTF">2025-04-17T09:21:00Z</dcterms:modified>
  <cp:category/>
</cp:coreProperties>
</file>